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3" w:rsidRPr="0067699E" w:rsidRDefault="00183FED" w:rsidP="003B55E3">
      <w:pPr>
        <w:keepNext/>
        <w:keepLines/>
        <w:tabs>
          <w:tab w:val="left" w:pos="4111"/>
          <w:tab w:val="left" w:pos="552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FED">
        <w:rPr>
          <w:rFonts w:ascii="Calibri" w:eastAsia="Times New Roman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8.55pt;margin-top:-42.15pt;width:34pt;height:48.35pt;z-index:251660288;visibility:visible;mso-wrap-edited:f;mso-position-horizontal-relative:page">
            <v:imagedata r:id="rId5" o:title=""/>
            <w10:wrap anchorx="page"/>
          </v:shape>
          <o:OLEObject Type="Embed" ProgID="Word.Picture.8" ShapeID="_x0000_s1027" DrawAspect="Content" ObjectID="_1664689342" r:id="rId6"/>
        </w:pict>
      </w:r>
    </w:p>
    <w:p w:rsidR="003B55E3" w:rsidRPr="0067699E" w:rsidRDefault="003B55E3" w:rsidP="003B55E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ЛЕБЕДИНСЬКОЇ МІСЬКОЇ РАДИ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>СУМСЬКОЇ ОБЛАСТІ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5E3" w:rsidRPr="0067699E" w:rsidRDefault="003B55E3" w:rsidP="003B55E3">
      <w:pPr>
        <w:tabs>
          <w:tab w:val="left" w:pos="33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gramStart"/>
      <w:r w:rsidRPr="0067699E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proofErr w:type="gramEnd"/>
      <w:r w:rsidRPr="0067699E">
        <w:rPr>
          <w:rFonts w:ascii="Times New Roman" w:eastAsia="Times New Roman" w:hAnsi="Times New Roman" w:cs="Times New Roman"/>
          <w:b/>
          <w:bCs/>
          <w:sz w:val="44"/>
          <w:szCs w:val="44"/>
        </w:rPr>
        <w:t>ІШЕННЯ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5E3" w:rsidRPr="0067699E" w:rsidRDefault="003B55E3" w:rsidP="003B55E3">
      <w:pPr>
        <w:tabs>
          <w:tab w:val="left" w:pos="4111"/>
          <w:tab w:val="left" w:pos="5529"/>
          <w:tab w:val="left" w:pos="7088"/>
        </w:tabs>
        <w:spacing w:after="0" w:line="240" w:lineRule="auto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00 </w:t>
      </w:r>
      <w:r w:rsidR="002E06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E06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м. Лебедин                                               № </w:t>
      </w:r>
      <w:bookmarkStart w:id="0" w:name="_GoBack"/>
      <w:bookmarkEnd w:id="0"/>
    </w:p>
    <w:p w:rsidR="003B55E3" w:rsidRDefault="003B55E3" w:rsidP="00E46C1F">
      <w:pPr>
        <w:tabs>
          <w:tab w:val="left" w:pos="4111"/>
        </w:tabs>
        <w:spacing w:after="0" w:line="240" w:lineRule="auto"/>
        <w:ind w:right="538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55E3" w:rsidRDefault="003B55E3" w:rsidP="00E46C1F">
      <w:pPr>
        <w:tabs>
          <w:tab w:val="left" w:pos="4111"/>
        </w:tabs>
        <w:spacing w:after="0" w:line="240" w:lineRule="auto"/>
        <w:ind w:right="538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E46C1F">
        <w:rPr>
          <w:rFonts w:ascii="Times New Roman" w:hAnsi="Times New Roman"/>
          <w:b/>
          <w:bCs/>
          <w:sz w:val="28"/>
          <w:szCs w:val="28"/>
          <w:lang w:val="uk-UA"/>
        </w:rPr>
        <w:t>завершення процедури відчуження майна територіальної громади міста Лебедина</w:t>
      </w:r>
    </w:p>
    <w:p w:rsidR="003B55E3" w:rsidRDefault="003B55E3" w:rsidP="003B55E3">
      <w:pPr>
        <w:tabs>
          <w:tab w:val="left" w:pos="4111"/>
        </w:tabs>
        <w:spacing w:after="0" w:line="240" w:lineRule="auto"/>
        <w:ind w:right="54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B55E3" w:rsidRDefault="00E46C1F" w:rsidP="003B55E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B8E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«а» частини першої статті 30,</w:t>
      </w:r>
      <w:r w:rsidRPr="00F36B8E">
        <w:rPr>
          <w:rFonts w:ascii="Times New Roman" w:hAnsi="Times New Roman"/>
          <w:sz w:val="28"/>
          <w:szCs w:val="28"/>
          <w:lang w:val="uk-UA"/>
        </w:rPr>
        <w:t xml:space="preserve"> частиною першою статті 52, частиною шостою статті 59 </w:t>
      </w:r>
      <w:r w:rsidRPr="00F36B8E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Законом України «Про приватизацію державного і комунального майна», постановою Кабінету Міністрів України від 10 травня 2018 р. № 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="003B55E3">
        <w:rPr>
          <w:rFonts w:ascii="Times New Roman" w:hAnsi="Times New Roman"/>
          <w:sz w:val="28"/>
          <w:szCs w:val="28"/>
          <w:lang w:val="uk-UA"/>
        </w:rPr>
        <w:t xml:space="preserve"> виконавчий комі</w:t>
      </w:r>
      <w:r w:rsidR="004A71C1">
        <w:rPr>
          <w:rFonts w:ascii="Times New Roman" w:hAnsi="Times New Roman"/>
          <w:sz w:val="28"/>
          <w:szCs w:val="28"/>
          <w:lang w:val="uk-UA"/>
        </w:rPr>
        <w:t xml:space="preserve">тет Лебединської міської ради </w:t>
      </w:r>
      <w:r w:rsidR="00D748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55E3">
        <w:rPr>
          <w:rFonts w:ascii="Times New Roman" w:hAnsi="Times New Roman"/>
          <w:b/>
          <w:sz w:val="28"/>
          <w:szCs w:val="28"/>
          <w:lang w:val="uk-UA"/>
        </w:rPr>
        <w:t xml:space="preserve">в и р і ш и в: </w:t>
      </w:r>
    </w:p>
    <w:p w:rsidR="00F741B2" w:rsidRPr="00B9024D" w:rsidRDefault="00E46C1F" w:rsidP="003B55E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Завершити процедуру відчуження  майна територіальної громади міста Лебедина</w:t>
      </w:r>
      <w:r w:rsidRPr="00BD7622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>
        <w:rPr>
          <w:rFonts w:ascii="Times New Roman" w:hAnsi="Times New Roman"/>
          <w:sz w:val="28"/>
          <w:szCs w:val="28"/>
          <w:lang w:val="uk-UA"/>
        </w:rPr>
        <w:t>нежи</w:t>
      </w:r>
      <w:r w:rsidR="002E068E">
        <w:rPr>
          <w:rFonts w:ascii="Times New Roman" w:hAnsi="Times New Roman"/>
          <w:sz w:val="28"/>
          <w:szCs w:val="28"/>
          <w:lang w:val="uk-UA"/>
        </w:rPr>
        <w:t>лого вбудованого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622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2E068E">
        <w:rPr>
          <w:rFonts w:ascii="Times New Roman" w:hAnsi="Times New Roman"/>
          <w:sz w:val="28"/>
          <w:szCs w:val="28"/>
          <w:lang w:val="uk-UA"/>
        </w:rPr>
        <w:t xml:space="preserve">провулок Верстатників, 5/1, </w:t>
      </w:r>
      <w:r>
        <w:rPr>
          <w:rFonts w:ascii="Times New Roman" w:hAnsi="Times New Roman"/>
          <w:sz w:val="28"/>
          <w:szCs w:val="28"/>
          <w:lang w:val="uk-UA"/>
        </w:rPr>
        <w:t>місто Лебедин, Сумська область.</w:t>
      </w:r>
    </w:p>
    <w:p w:rsidR="003B55E3" w:rsidRDefault="003B55E3" w:rsidP="003B55E3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 цього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першого заступника міського голови </w:t>
      </w:r>
      <w:r w:rsidR="00F741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3B55E3" w:rsidRDefault="003B55E3" w:rsidP="003B55E3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E3" w:rsidRDefault="003B55E3" w:rsidP="003B55E3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E3" w:rsidRPr="002E068E" w:rsidRDefault="002E068E" w:rsidP="003B55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068E">
        <w:rPr>
          <w:rFonts w:ascii="Times New Roman" w:hAnsi="Times New Roman"/>
          <w:b/>
          <w:sz w:val="28"/>
          <w:szCs w:val="28"/>
          <w:lang w:val="uk-UA"/>
        </w:rPr>
        <w:t xml:space="preserve">Тимчасово виконуючий обов’язки </w:t>
      </w:r>
    </w:p>
    <w:p w:rsidR="002E068E" w:rsidRPr="002E068E" w:rsidRDefault="002E068E" w:rsidP="003B55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068E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Оксана ДРЕВАЛЬ</w:t>
      </w:r>
      <w:r w:rsidRPr="002E068E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3B55E3" w:rsidRDefault="003B55E3" w:rsidP="003B55E3">
      <w:pPr>
        <w:pStyle w:val="30"/>
        <w:shd w:val="clear" w:color="auto" w:fill="auto"/>
        <w:tabs>
          <w:tab w:val="left" w:pos="7088"/>
        </w:tabs>
        <w:spacing w:before="0" w:line="240" w:lineRule="auto"/>
        <w:ind w:left="20" w:right="20" w:hanging="20"/>
        <w:rPr>
          <w:rStyle w:val="3"/>
          <w:sz w:val="28"/>
          <w:lang w:eastAsia="uk-UA"/>
        </w:rPr>
      </w:pPr>
    </w:p>
    <w:p w:rsidR="003B55E3" w:rsidRDefault="003B55E3" w:rsidP="003B55E3">
      <w:pPr>
        <w:pStyle w:val="30"/>
        <w:shd w:val="clear" w:color="auto" w:fill="auto"/>
        <w:tabs>
          <w:tab w:val="left" w:pos="411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>Керуючий справами</w:t>
      </w:r>
    </w:p>
    <w:p w:rsidR="003B55E3" w:rsidRDefault="003B55E3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>виконавчого комітету</w:t>
      </w: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ab/>
      </w:r>
      <w:r w:rsidR="002E068E"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 xml:space="preserve">     </w:t>
      </w: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 xml:space="preserve">Сергій ПОДОЛЬКО </w:t>
      </w: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E46C1F" w:rsidRDefault="00E46C1F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E46C1F" w:rsidRDefault="00E46C1F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63210A" w:rsidRDefault="0063210A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63210A" w:rsidRDefault="0063210A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63210A" w:rsidRDefault="0063210A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3B55E3" w:rsidRDefault="00515A8A" w:rsidP="003B55E3">
      <w:pPr>
        <w:rPr>
          <w:lang w:val="uk-UA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:rsidR="006B0D8D" w:rsidRDefault="006B0D8D"/>
    <w:sectPr w:rsidR="006B0D8D" w:rsidSect="00117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  <w:rPr>
        <w:rFonts w:cs="Times New Roman"/>
      </w:rPr>
    </w:lvl>
  </w:abstractNum>
  <w:abstractNum w:abstractNumId="1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16525E"/>
    <w:multiLevelType w:val="hybridMultilevel"/>
    <w:tmpl w:val="748EEAA6"/>
    <w:lvl w:ilvl="0" w:tplc="6F826472">
      <w:start w:val="1"/>
      <w:numFmt w:val="decimal"/>
      <w:lvlText w:val="%1."/>
      <w:lvlJc w:val="left"/>
      <w:pPr>
        <w:ind w:left="1678" w:hanging="11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5E3"/>
    <w:rsid w:val="00002264"/>
    <w:rsid w:val="0004521F"/>
    <w:rsid w:val="000E7F35"/>
    <w:rsid w:val="000F1B82"/>
    <w:rsid w:val="001171BD"/>
    <w:rsid w:val="00126D23"/>
    <w:rsid w:val="00183FED"/>
    <w:rsid w:val="00200E4E"/>
    <w:rsid w:val="0020712C"/>
    <w:rsid w:val="002E068E"/>
    <w:rsid w:val="003B55E3"/>
    <w:rsid w:val="0043237C"/>
    <w:rsid w:val="0046275E"/>
    <w:rsid w:val="004A71C1"/>
    <w:rsid w:val="00515A8A"/>
    <w:rsid w:val="005661CD"/>
    <w:rsid w:val="0063210A"/>
    <w:rsid w:val="00644638"/>
    <w:rsid w:val="00657AB8"/>
    <w:rsid w:val="0066156C"/>
    <w:rsid w:val="006B0D8D"/>
    <w:rsid w:val="007141B7"/>
    <w:rsid w:val="007829D4"/>
    <w:rsid w:val="007E62EC"/>
    <w:rsid w:val="008346AF"/>
    <w:rsid w:val="008F7C38"/>
    <w:rsid w:val="00A04DF1"/>
    <w:rsid w:val="00A511D4"/>
    <w:rsid w:val="00A86851"/>
    <w:rsid w:val="00AA29BC"/>
    <w:rsid w:val="00B9024D"/>
    <w:rsid w:val="00C20123"/>
    <w:rsid w:val="00CF7798"/>
    <w:rsid w:val="00D748F0"/>
    <w:rsid w:val="00E46C1F"/>
    <w:rsid w:val="00E62925"/>
    <w:rsid w:val="00EC3998"/>
    <w:rsid w:val="00F11A09"/>
    <w:rsid w:val="00F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5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3B55E3"/>
    <w:rPr>
      <w:spacing w:val="6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55E3"/>
    <w:pPr>
      <w:widowControl w:val="0"/>
      <w:shd w:val="clear" w:color="auto" w:fill="FFFFFF"/>
      <w:spacing w:before="420" w:after="0" w:line="322" w:lineRule="exact"/>
      <w:jc w:val="both"/>
    </w:pPr>
    <w:rPr>
      <w:spacing w:val="6"/>
      <w:sz w:val="25"/>
    </w:rPr>
  </w:style>
  <w:style w:type="character" w:customStyle="1" w:styleId="rvts46">
    <w:name w:val="rvts46"/>
    <w:uiPriority w:val="99"/>
    <w:rsid w:val="003B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2020-05-14T06:45:00Z</cp:lastPrinted>
  <dcterms:created xsi:type="dcterms:W3CDTF">2020-01-27T10:33:00Z</dcterms:created>
  <dcterms:modified xsi:type="dcterms:W3CDTF">2020-10-20T05:56:00Z</dcterms:modified>
</cp:coreProperties>
</file>